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1D1F6C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1D1F6C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1D1F6C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242570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pt,19.1pt" to="236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86501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686501">
        <w:rPr>
          <w:rFonts w:ascii="Times New Roman" w:hAnsi="Times New Roman"/>
          <w:i/>
          <w:sz w:val="28"/>
          <w:szCs w:val="28"/>
        </w:rPr>
        <w:t xml:space="preserve">    </w:t>
      </w:r>
      <w:proofErr w:type="spellStart"/>
      <w:proofErr w:type="gramStart"/>
      <w:r w:rsidRPr="00686501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686501">
        <w:rPr>
          <w:rFonts w:ascii="Times New Roman" w:hAnsi="Times New Roman"/>
          <w:i/>
          <w:sz w:val="28"/>
          <w:szCs w:val="28"/>
        </w:rPr>
        <w:t xml:space="preserve">  </w:t>
      </w:r>
      <w:r w:rsidR="00686501" w:rsidRPr="00686501">
        <w:rPr>
          <w:rFonts w:ascii="Times New Roman" w:hAnsi="Times New Roman"/>
          <w:i/>
          <w:sz w:val="28"/>
          <w:szCs w:val="28"/>
        </w:rPr>
        <w:t>6</w:t>
      </w:r>
      <w:proofErr w:type="gramEnd"/>
      <w:r w:rsidRPr="00686501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686501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686501">
        <w:rPr>
          <w:rFonts w:ascii="Times New Roman" w:hAnsi="Times New Roman"/>
          <w:i/>
          <w:sz w:val="28"/>
          <w:szCs w:val="28"/>
        </w:rPr>
        <w:t xml:space="preserve"> 20</w:t>
      </w:r>
      <w:r w:rsidR="00686501" w:rsidRPr="00686501">
        <w:rPr>
          <w:rFonts w:ascii="Times New Roman" w:hAnsi="Times New Roman"/>
          <w:i/>
          <w:sz w:val="28"/>
          <w:szCs w:val="28"/>
        </w:rPr>
        <w:t>20</w:t>
      </w:r>
    </w:p>
    <w:p w:rsidR="00CE3E34" w:rsidRDefault="00CE3E34" w:rsidP="00FC5EED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Xử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vi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chính</w:t>
      </w:r>
      <w:proofErr w:type="spellEnd"/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686501">
        <w:rPr>
          <w:rFonts w:ascii="Times New Roman" w:hAnsi="Times New Roman"/>
          <w:sz w:val="28"/>
          <w:szCs w:val="28"/>
        </w:rPr>
        <w:t>Công</w:t>
      </w:r>
      <w:proofErr w:type="spellEnd"/>
      <w:r w:rsidR="006865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6501">
        <w:rPr>
          <w:rFonts w:ascii="Times New Roman" w:hAnsi="Times New Roman"/>
          <w:sz w:val="28"/>
          <w:szCs w:val="28"/>
        </w:rPr>
        <w:t>an</w:t>
      </w:r>
      <w:proofErr w:type="gramEnd"/>
      <w:r w:rsidR="00686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501">
        <w:rPr>
          <w:rFonts w:ascii="Times New Roman" w:hAnsi="Times New Roman"/>
          <w:sz w:val="28"/>
          <w:szCs w:val="28"/>
        </w:rPr>
        <w:t>xã</w:t>
      </w:r>
      <w:proofErr w:type="spellEnd"/>
      <w:r w:rsidR="00686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501">
        <w:rPr>
          <w:rFonts w:ascii="Times New Roman" w:hAnsi="Times New Roman"/>
          <w:sz w:val="28"/>
          <w:szCs w:val="28"/>
        </w:rPr>
        <w:t>Bối</w:t>
      </w:r>
      <w:proofErr w:type="spellEnd"/>
      <w:r w:rsidR="00686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501">
        <w:rPr>
          <w:rFonts w:ascii="Times New Roman" w:hAnsi="Times New Roman"/>
          <w:sz w:val="28"/>
          <w:szCs w:val="28"/>
        </w:rPr>
        <w:t>Cầu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5E92">
        <w:rPr>
          <w:rFonts w:ascii="Times New Roman" w:hAnsi="Times New Roman"/>
          <w:sz w:val="28"/>
          <w:szCs w:val="28"/>
        </w:rPr>
        <w:t>huyện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E92">
        <w:rPr>
          <w:rFonts w:ascii="Times New Roman" w:hAnsi="Times New Roman"/>
          <w:sz w:val="28"/>
          <w:szCs w:val="28"/>
        </w:rPr>
        <w:t>Bình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E92">
        <w:rPr>
          <w:rFonts w:ascii="Times New Roman" w:hAnsi="Times New Roman"/>
          <w:sz w:val="28"/>
          <w:szCs w:val="28"/>
        </w:rPr>
        <w:t>Lục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5E92">
        <w:rPr>
          <w:rFonts w:ascii="Times New Roman" w:hAnsi="Times New Roman"/>
          <w:sz w:val="28"/>
          <w:szCs w:val="28"/>
        </w:rPr>
        <w:t>tỉnh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E92">
        <w:rPr>
          <w:rFonts w:ascii="Times New Roman" w:hAnsi="Times New Roman"/>
          <w:sz w:val="28"/>
          <w:szCs w:val="28"/>
        </w:rPr>
        <w:t>Hà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Nam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F68">
        <w:rPr>
          <w:rFonts w:ascii="Times New Roman" w:hAnsi="Times New Roman"/>
          <w:sz w:val="28"/>
          <w:szCs w:val="28"/>
        </w:rPr>
        <w:t>an</w:t>
      </w:r>
      <w:proofErr w:type="gram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3852"/>
        <w:gridCol w:w="2711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CE3E34" w:rsidRPr="00315E92" w:rsidRDefault="00686501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2800" w:type="dxa"/>
          </w:tcPr>
          <w:p w:rsidR="00CE3E34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686501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: 1981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huyện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Bình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Lục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tỉnh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Hà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Nam.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ĐK HKTT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chỗ</w:t>
      </w:r>
      <w:proofErr w:type="spellEnd"/>
      <w:r>
        <w:rPr>
          <w:rFonts w:ascii="Times New Roman" w:hAnsi="Times New Roman"/>
          <w:sz w:val="28"/>
          <w:szCs w:val="28"/>
        </w:rPr>
        <w:t xml:space="preserve"> ở: </w:t>
      </w:r>
      <w:proofErr w:type="spellStart"/>
      <w:r w:rsidR="00686501">
        <w:rPr>
          <w:rFonts w:ascii="Times New Roman" w:hAnsi="Times New Roman"/>
          <w:sz w:val="28"/>
          <w:szCs w:val="28"/>
        </w:rPr>
        <w:t>thôn</w:t>
      </w:r>
      <w:proofErr w:type="spellEnd"/>
      <w:r w:rsidR="00686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501">
        <w:rPr>
          <w:rFonts w:ascii="Times New Roman" w:hAnsi="Times New Roman"/>
          <w:sz w:val="28"/>
          <w:szCs w:val="28"/>
        </w:rPr>
        <w:t>Viễn</w:t>
      </w:r>
      <w:proofErr w:type="spellEnd"/>
      <w:r w:rsidR="00686501">
        <w:rPr>
          <w:rFonts w:ascii="Times New Roman" w:hAnsi="Times New Roman"/>
          <w:sz w:val="28"/>
          <w:szCs w:val="28"/>
        </w:rPr>
        <w:t xml:space="preserve"> Lai, </w:t>
      </w:r>
      <w:proofErr w:type="spellStart"/>
      <w:r w:rsidR="00686501">
        <w:rPr>
          <w:rFonts w:ascii="Times New Roman" w:hAnsi="Times New Roman"/>
          <w:sz w:val="28"/>
          <w:szCs w:val="28"/>
        </w:rPr>
        <w:t>xã</w:t>
      </w:r>
      <w:proofErr w:type="spellEnd"/>
      <w:r w:rsidR="00686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501">
        <w:rPr>
          <w:rFonts w:ascii="Times New Roman" w:hAnsi="Times New Roman"/>
          <w:sz w:val="28"/>
          <w:szCs w:val="28"/>
        </w:rPr>
        <w:t>Bối</w:t>
      </w:r>
      <w:proofErr w:type="spellEnd"/>
      <w:r w:rsidR="00686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501"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p w:rsidR="00CE3E34" w:rsidRDefault="00686501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vi: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28/5/2020,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52</w:t>
      </w:r>
      <w:r w:rsidR="00CE3E34">
        <w:rPr>
          <w:rFonts w:ascii="Times New Roman" w:hAnsi="Times New Roman"/>
          <w:sz w:val="28"/>
          <w:szCs w:val="28"/>
        </w:rPr>
        <w:t xml:space="preserve"> kg </w:t>
      </w:r>
      <w:proofErr w:type="spellStart"/>
      <w:r w:rsidR="00CE3E34">
        <w:rPr>
          <w:rFonts w:ascii="Times New Roman" w:hAnsi="Times New Roman"/>
          <w:sz w:val="28"/>
          <w:szCs w:val="28"/>
        </w:rPr>
        <w:t>thịt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lợn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bằng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phương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tiện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không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đảm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bảo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yêu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cầu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vệ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sinh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thú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đường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bê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tông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thuộc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Viễn</w:t>
      </w:r>
      <w:proofErr w:type="spellEnd"/>
      <w:r>
        <w:rPr>
          <w:rFonts w:ascii="Times New Roman" w:hAnsi="Times New Roman"/>
          <w:sz w:val="28"/>
          <w:szCs w:val="28"/>
        </w:rPr>
        <w:t xml:space="preserve"> Lai,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huyện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Bình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Lục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tỉnh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Hà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CE3E34">
        <w:rPr>
          <w:rFonts w:ascii="Times New Roman" w:hAnsi="Times New Roman"/>
          <w:sz w:val="28"/>
          <w:szCs w:val="28"/>
        </w:rPr>
        <w:t>quy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định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Điểm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CE3E34">
        <w:rPr>
          <w:rFonts w:ascii="Times New Roman" w:hAnsi="Times New Roman"/>
          <w:sz w:val="28"/>
          <w:szCs w:val="28"/>
        </w:rPr>
        <w:t>Khoản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CE3E34">
        <w:rPr>
          <w:rFonts w:ascii="Times New Roman" w:hAnsi="Times New Roman"/>
          <w:sz w:val="28"/>
          <w:szCs w:val="28"/>
        </w:rPr>
        <w:t>Điều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31/7/2017 </w:t>
      </w:r>
      <w:proofErr w:type="spellStart"/>
      <w:r w:rsidR="00CE3E34">
        <w:rPr>
          <w:rFonts w:ascii="Times New Roman" w:hAnsi="Times New Roman"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phủ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về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hành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trong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lĩnh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thú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ý. </w:t>
      </w:r>
      <w:proofErr w:type="spellStart"/>
      <w:r w:rsidR="00CE3E34">
        <w:rPr>
          <w:rFonts w:ascii="Times New Roman" w:hAnsi="Times New Roman"/>
          <w:sz w:val="28"/>
          <w:szCs w:val="28"/>
        </w:rPr>
        <w:t>Tuy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nhiên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đã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tự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nguyện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khai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báo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thành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thật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hối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lỗi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quy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định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khoản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2,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Điều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Luật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lý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hành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15/2012/QH13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20/6/2013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Quốc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Tổng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mức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tiền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CE3E34">
        <w:rPr>
          <w:rFonts w:ascii="Times New Roman" w:hAnsi="Times New Roman"/>
          <w:bCs/>
          <w:sz w:val="28"/>
          <w:szCs w:val="28"/>
        </w:rPr>
        <w:t>chung</w:t>
      </w:r>
      <w:proofErr w:type="spellEnd"/>
      <w:proofErr w:type="gram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: 1.000.000đ (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triệu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chẵn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).</w:t>
      </w:r>
    </w:p>
    <w:p w:rsidR="00CE3E34" w:rsidRDefault="00CE3E34" w:rsidP="00FC5EED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3E34">
        <w:rPr>
          <w:rFonts w:ascii="Times New Roman" w:hAnsi="Times New Roman"/>
          <w:sz w:val="28"/>
          <w:szCs w:val="28"/>
        </w:rPr>
        <w:t>Vậy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CE3E34">
        <w:rPr>
          <w:rFonts w:ascii="Times New Roman" w:hAnsi="Times New Roman"/>
          <w:sz w:val="28"/>
          <w:szCs w:val="28"/>
        </w:rPr>
        <w:t>huyện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Lục</w:t>
      </w:r>
      <w:proofErr w:type="spellEnd"/>
      <w:r w:rsidR="00686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501">
        <w:rPr>
          <w:rFonts w:ascii="Times New Roman" w:hAnsi="Times New Roman"/>
          <w:sz w:val="28"/>
          <w:szCs w:val="28"/>
        </w:rPr>
        <w:t>thông</w:t>
      </w:r>
      <w:proofErr w:type="spellEnd"/>
      <w:r w:rsidR="00686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501">
        <w:rPr>
          <w:rFonts w:ascii="Times New Roman" w:hAnsi="Times New Roman"/>
          <w:sz w:val="28"/>
          <w:szCs w:val="28"/>
        </w:rPr>
        <w:t>báo</w:t>
      </w:r>
      <w:proofErr w:type="spellEnd"/>
      <w:r w:rsidR="00686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501">
        <w:rPr>
          <w:rFonts w:ascii="Times New Roman" w:hAnsi="Times New Roman"/>
          <w:sz w:val="28"/>
          <w:szCs w:val="28"/>
        </w:rPr>
        <w:t>để</w:t>
      </w:r>
      <w:proofErr w:type="spellEnd"/>
      <w:r w:rsidR="00686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501">
        <w:rPr>
          <w:rFonts w:ascii="Times New Roman" w:hAnsi="Times New Roman"/>
          <w:sz w:val="28"/>
          <w:szCs w:val="28"/>
        </w:rPr>
        <w:t>Công</w:t>
      </w:r>
      <w:proofErr w:type="spellEnd"/>
      <w:r w:rsidR="0068650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686501">
        <w:rPr>
          <w:rFonts w:ascii="Times New Roman" w:hAnsi="Times New Roman"/>
          <w:sz w:val="28"/>
          <w:szCs w:val="28"/>
        </w:rPr>
        <w:t>xã</w:t>
      </w:r>
      <w:proofErr w:type="spellEnd"/>
      <w:r w:rsidR="00686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501">
        <w:rPr>
          <w:rFonts w:ascii="Times New Roman" w:hAnsi="Times New Roman"/>
          <w:sz w:val="28"/>
          <w:szCs w:val="28"/>
        </w:rPr>
        <w:t>Bối</w:t>
      </w:r>
      <w:proofErr w:type="spellEnd"/>
      <w:r w:rsidR="00686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501">
        <w:rPr>
          <w:rFonts w:ascii="Times New Roman" w:hAnsi="Times New Roman"/>
          <w:sz w:val="28"/>
          <w:szCs w:val="28"/>
        </w:rPr>
        <w:t>Cầu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3E34">
        <w:rPr>
          <w:rFonts w:ascii="Times New Roman" w:hAnsi="Times New Roman"/>
          <w:sz w:val="28"/>
          <w:szCs w:val="28"/>
        </w:rPr>
        <w:t>huyện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Lục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3E34">
        <w:rPr>
          <w:rFonts w:ascii="Times New Roman" w:hAnsi="Times New Roman"/>
          <w:sz w:val="28"/>
          <w:szCs w:val="28"/>
        </w:rPr>
        <w:t>tỉnh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Hà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CE3E34">
        <w:rPr>
          <w:rFonts w:ascii="Times New Roman" w:hAnsi="Times New Roman"/>
          <w:sz w:val="28"/>
          <w:szCs w:val="28"/>
        </w:rPr>
        <w:t>biết</w:t>
      </w:r>
      <w:proofErr w:type="spellEnd"/>
      <w:r w:rsidRPr="00CE3E34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1D1F6C">
        <w:tc>
          <w:tcPr>
            <w:tcW w:w="4785" w:type="dxa"/>
            <w:shd w:val="clear" w:color="auto" w:fill="auto"/>
          </w:tcPr>
          <w:p w:rsidR="00CE3E34" w:rsidRPr="001D11C3" w:rsidRDefault="00CE3E34" w:rsidP="001D1F6C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E3E34" w:rsidRPr="001D11C3" w:rsidRDefault="00CE3E34" w:rsidP="001D1F6C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3E34" w:rsidRPr="00E30CDD" w:rsidRDefault="00CE3E34" w:rsidP="001D1F6C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CE3E34" w:rsidRPr="00E30CDD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  <w:proofErr w:type="spellStart"/>
            <w:r w:rsidRPr="001D11C3">
              <w:rPr>
                <w:rFonts w:ascii="Times New Roman" w:hAnsi="Times New Roman"/>
                <w:b/>
                <w:spacing w:val="-2"/>
              </w:rPr>
              <w:t>Trung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</w:rPr>
              <w:t>tá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1D11C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C</w:t>
            </w:r>
            <w:bookmarkStart w:id="0" w:name="_GoBack"/>
            <w:bookmarkEnd w:id="0"/>
            <w:r w:rsidRPr="001D11C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ao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Trọng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Nghĩa</w:t>
            </w:r>
            <w:proofErr w:type="spellEnd"/>
          </w:p>
        </w:tc>
      </w:tr>
    </w:tbl>
    <w:p w:rsidR="00CE3E34" w:rsidRPr="00C60677" w:rsidRDefault="00CE3E34" w:rsidP="00CE3E34"/>
    <w:p w:rsidR="00CE3E34" w:rsidRDefault="00CE3E34" w:rsidP="00CE3E34"/>
    <w:p w:rsidR="00DA0DA4" w:rsidRDefault="00DA0DA4"/>
    <w:sectPr w:rsidR="00DA0DA4" w:rsidSect="00FC5EED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2C78BB"/>
    <w:rsid w:val="00315E92"/>
    <w:rsid w:val="00686501"/>
    <w:rsid w:val="00CE3E34"/>
    <w:rsid w:val="00DA0DA4"/>
    <w:rsid w:val="00DE6923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6</cp:revision>
  <cp:lastPrinted>2020-06-25T01:16:00Z</cp:lastPrinted>
  <dcterms:created xsi:type="dcterms:W3CDTF">2019-04-04T02:12:00Z</dcterms:created>
  <dcterms:modified xsi:type="dcterms:W3CDTF">2020-06-25T01:16:00Z</dcterms:modified>
</cp:coreProperties>
</file>